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8E24E" w14:textId="13A9706C" w:rsidR="00CD04CB" w:rsidRPr="00D87A69" w:rsidRDefault="00D15AEE" w:rsidP="001159E5">
      <w:pPr>
        <w:spacing w:after="0" w:line="240" w:lineRule="auto"/>
        <w:ind w:firstLine="4"/>
        <w:jc w:val="right"/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</w:pPr>
      <w:r>
        <w:rPr>
          <w:rFonts w:ascii="Times New Roman" w:eastAsia="Calibri" w:hAnsi="Times New Roman" w:cs="Times New Roman"/>
          <w:lang w:val="bg-BG"/>
        </w:rPr>
        <w:t xml:space="preserve">     </w:t>
      </w:r>
      <w:r w:rsidRPr="00D87A69">
        <w:rPr>
          <w:rFonts w:ascii="Times New Roman" w:eastAsia="Calibri" w:hAnsi="Times New Roman" w:cs="Times New Roman"/>
          <w:i/>
          <w:iCs/>
          <w:lang w:val="bg-BG"/>
        </w:rPr>
        <w:t xml:space="preserve">     </w:t>
      </w:r>
      <w:r w:rsidR="00CD04CB" w:rsidRPr="00D87A69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 xml:space="preserve">Образец № </w:t>
      </w:r>
      <w:r w:rsidR="003B15BF">
        <w:rPr>
          <w:rFonts w:ascii="Times New Roman" w:eastAsia="Calibri" w:hAnsi="Times New Roman" w:cs="Times New Roman"/>
          <w:b/>
          <w:i/>
          <w:iCs/>
          <w:noProof/>
          <w:sz w:val="24"/>
          <w:szCs w:val="24"/>
          <w:lang w:val="bg-BG" w:eastAsia="bg-BG"/>
        </w:rPr>
        <w:t>4</w:t>
      </w:r>
    </w:p>
    <w:p w14:paraId="6A4EA812" w14:textId="77777777" w:rsidR="00E56DBC" w:rsidRDefault="00E56DBC" w:rsidP="001E7203">
      <w:pPr>
        <w:spacing w:after="0" w:line="240" w:lineRule="auto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66929D4B" w14:textId="77777777" w:rsidR="000C1AB7" w:rsidRDefault="000C1AB7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21A92F86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FA4ACB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ДО</w:t>
      </w:r>
    </w:p>
    <w:p w14:paraId="7290E305" w14:textId="5B7DF887" w:rsidR="00FA4ACB" w:rsidRPr="00A2401F" w:rsidRDefault="00D87A69" w:rsidP="00A2401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„В</w:t>
      </w:r>
      <w:r w:rsidR="00C86047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и К</w:t>
      </w:r>
      <w:r w:rsidRPr="00D87A69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“ ООД, ГР. КЪРДЖАЛИ</w:t>
      </w:r>
    </w:p>
    <w:p w14:paraId="3B6231A0" w14:textId="77777777" w:rsidR="00FA4ACB" w:rsidRPr="00FA4ACB" w:rsidRDefault="00FA4ACB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411695E0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A80888C" w14:textId="77777777" w:rsidR="006C23A7" w:rsidRDefault="006C23A7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143D19E7" w14:textId="7D213838" w:rsidR="00D87A69" w:rsidRPr="003A1577" w:rsidRDefault="003E4594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E459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ЦЕНОВО</w:t>
      </w:r>
      <w:r w:rsidR="00D87A69" w:rsidRPr="003A157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ПРЕДЛОЖЕНИЕ</w:t>
      </w:r>
    </w:p>
    <w:p w14:paraId="071763A0" w14:textId="77777777" w:rsidR="00D87A69" w:rsidRPr="003A1577" w:rsidRDefault="00D87A69" w:rsidP="00D8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 за възлагане на обществена поръчка с предмет: </w:t>
      </w:r>
    </w:p>
    <w:p w14:paraId="68D88C11" w14:textId="13C8691B" w:rsidR="00D87A69" w:rsidRPr="003A1577" w:rsidRDefault="003F7E0F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3F7E0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„Упражняване на независим строителен надзор и изпълняване на функциите на Инженер по ФИДИК – жълта книга за обект „Реконструкция и модернизация на Пречиствателна станция за питейни води „Енчец“, гр. Кърджали“, финансиран по проект 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</w:r>
    </w:p>
    <w:p w14:paraId="56826980" w14:textId="77777777" w:rsidR="00D87A69" w:rsidRPr="003A1577" w:rsidRDefault="00D87A69" w:rsidP="00D87A6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641640F8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……………………………………………………………………………………….</w:t>
      </w:r>
    </w:p>
    <w:p w14:paraId="44C75265" w14:textId="77777777" w:rsidR="00D87A69" w:rsidRPr="003A1577" w:rsidRDefault="00D87A69" w:rsidP="00D87A69">
      <w:pPr>
        <w:widowControl w:val="0"/>
        <w:tabs>
          <w:tab w:val="left" w:pos="34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2DB0C08A" w14:textId="77777777" w:rsidR="00D87A69" w:rsidRPr="003A1577" w:rsidRDefault="00D87A69" w:rsidP="00D87A69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ЕИК /БУЛСТАТ/ друга индивидуализация (</w:t>
      </w:r>
      <w:r w:rsidRPr="003A1577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): ……………..</w:t>
      </w:r>
    </w:p>
    <w:p w14:paraId="70D72B6C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</w:t>
      </w:r>
    </w:p>
    <w:p w14:paraId="09A9BE68" w14:textId="77777777" w:rsidR="00D87A69" w:rsidRPr="003A1577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</w:t>
      </w:r>
      <w:r w:rsidRPr="003A1577">
        <w:rPr>
          <w:rFonts w:ascii="Times New Roman" w:eastAsia="Times New Roman" w:hAnsi="Times New Roman" w:cs="Times New Roman"/>
          <w:i/>
          <w:sz w:val="18"/>
          <w:szCs w:val="18"/>
          <w:lang w:val="bg-BG" w:eastAsia="bg-BG"/>
        </w:rPr>
        <w:t>трите имена</w:t>
      </w:r>
      <w:r w:rsidRPr="003A1577"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)</w:t>
      </w:r>
    </w:p>
    <w:p w14:paraId="47FAAE2F" w14:textId="54DD2F5F" w:rsidR="006C23A7" w:rsidRPr="00D87A69" w:rsidRDefault="00D87A69" w:rsidP="00D8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A15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</w:t>
      </w:r>
    </w:p>
    <w:p w14:paraId="76F92EB1" w14:textId="77777777" w:rsidR="008E1B4A" w:rsidRPr="006C23A7" w:rsidRDefault="008E1B4A" w:rsidP="006C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813289" w14:textId="77777777" w:rsidR="006C23A7" w:rsidRPr="006C23A7" w:rsidRDefault="006C23A7" w:rsidP="00AD1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УВАЖАЕМИ ДАМИ И ГОСПОДА,</w:t>
      </w:r>
    </w:p>
    <w:p w14:paraId="077CA3E4" w14:textId="77777777" w:rsidR="006C23A7" w:rsidRPr="006C23A7" w:rsidRDefault="006C23A7" w:rsidP="006C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E5D2C" w14:textId="0A74F49F" w:rsidR="003E4594" w:rsidRDefault="003E4594" w:rsidP="003E4594">
      <w:pPr>
        <w:spacing w:line="256" w:lineRule="auto"/>
        <w:ind w:right="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E2C7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настоящото Ви представяме нашата ценова оферта за участие в обявената от Вас процедура за възлагане на обществената поръчка с горецитирания предмет.</w:t>
      </w:r>
    </w:p>
    <w:p w14:paraId="30E6B71E" w14:textId="77777777" w:rsidR="00EC2359" w:rsidRDefault="003E4594" w:rsidP="00EC23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I</w:t>
      </w:r>
      <w:r w:rsidRPr="00056F0B">
        <w:rPr>
          <w:rFonts w:ascii="Times New Roman" w:eastAsia="Batang" w:hAnsi="Times New Roman" w:cs="Times New Roman"/>
          <w:b/>
          <w:bCs/>
          <w:sz w:val="24"/>
          <w:szCs w:val="24"/>
          <w:lang w:val="bg-BG" w:eastAsia="ko-KR"/>
        </w:rPr>
        <w:t xml:space="preserve">. </w:t>
      </w:r>
      <w:r w:rsidRPr="00DE2C7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изпълним предмета на обществената поръчка за цена в общ размер на </w:t>
      </w:r>
      <w:r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……………… 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(словом) лева </w:t>
      </w:r>
      <w:r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без ДДС</w:t>
      </w:r>
      <w:r w:rsidRPr="00DE2C7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bg-BG"/>
        </w:rPr>
        <w:t xml:space="preserve"> или </w:t>
      </w:r>
      <w:r w:rsidRPr="00DE2C7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……………… (</w:t>
      </w:r>
      <w:r w:rsidRPr="00DE2C74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словом)</w:t>
      </w:r>
      <w:r w:rsidRPr="00DE2C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 xml:space="preserve"> лева с ДДС</w:t>
      </w:r>
      <w:r w:rsidR="00EC235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/>
        </w:rPr>
        <w:t>.</w:t>
      </w:r>
    </w:p>
    <w:p w14:paraId="09629A02" w14:textId="10F6F041" w:rsidR="003E4594" w:rsidRPr="003E4594" w:rsidRDefault="003E4594" w:rsidP="00EC23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Посочените цени включват всички присъщи разходи, необходими за точното и качествено изпълнение на дейностите от предмета на поръчката в съответствие с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действащата нормативна уредба и 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ангажиментите и задълженията, произтичащи от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д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оговора за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възлагане на обществената поръчка и клаузите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на Общите и Специфични условия на Договора за проектиране и строителство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на обекта 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с договорните условия на ФИДИК.</w:t>
      </w:r>
      <w:r w:rsidR="00BC79D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 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Цените са посочени в български лева. </w:t>
      </w:r>
    </w:p>
    <w:p w14:paraId="1381EF3C" w14:textId="75E14D6C" w:rsidR="003E4594" w:rsidRDefault="003E4594" w:rsidP="003E459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</w:pP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Предложените цени са определени при пълно съответствие с условията от документацията и Техническ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ото задание </w:t>
      </w:r>
      <w:r w:rsidR="00BC79D0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 xml:space="preserve">за обособената позиция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на възложителя</w:t>
      </w:r>
      <w:r w:rsidRPr="003E4594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bg-BG" w:eastAsia="ko-KR"/>
        </w:rPr>
        <w:t>.</w:t>
      </w:r>
    </w:p>
    <w:p w14:paraId="7A95A481" w14:textId="31E84A79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II</w:t>
      </w: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Задължаваме се, ако нашата оферта бъде приета 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бъдем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определени за изпълнител, да изпълним услугата, съгласно сроковете и условията, залегнали в договора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възлагане на обществената поръчка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Декларираме, че сме съгласни заплащането да става съгласно клаузите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залегнали в проекта на договор.</w:t>
      </w:r>
    </w:p>
    <w:p w14:paraId="59D4DD9A" w14:textId="60B53038" w:rsidR="00BC79D0" w:rsidRPr="005A2839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III</w:t>
      </w: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 условие, че бъдем избрани за Изпълнител на обществената поръчка, се задължаваме да представим следните видове гаранции, в сроковете и при условията, посочени в проекта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оговор 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възлагане на обществената </w:t>
      </w:r>
      <w:r w:rsidRPr="005A28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поръчка:</w:t>
      </w:r>
    </w:p>
    <w:p w14:paraId="564636C9" w14:textId="2257E97A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A283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Гаранция за изпълнение по договора в размер на </w:t>
      </w:r>
      <w:r w:rsidR="00E574C3" w:rsidRPr="00021D3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21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% (</w:t>
      </w:r>
      <w:r w:rsidR="00E574C3" w:rsidRPr="00021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едно</w:t>
      </w:r>
      <w:r w:rsidRPr="00021D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сто) от предложената обща цена без ДДС;</w:t>
      </w:r>
    </w:p>
    <w:p w14:paraId="5EB08EB1" w14:textId="49B28BF0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Гаранция за авансово плащане, покриваща пълния размер на предвидения по договора аванс; </w:t>
      </w:r>
    </w:p>
    <w:p w14:paraId="365EF5B1" w14:textId="0B71C2DA" w:rsidR="00BC79D0" w:rsidRPr="00BC79D0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Гаранция за окончателно плащане, покриваща пълния размер на окончателното плащане по договора.</w:t>
      </w:r>
    </w:p>
    <w:p w14:paraId="26211AD9" w14:textId="6AF863E1" w:rsidR="003E4594" w:rsidRDefault="00BC79D0" w:rsidP="00BC79D0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BC79D0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BC79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Запознати сме, че ако участник, който по какъвто и да е начин, е включил някъде в офертата си извън плика „Предлагани ценови параметри” елементи, свързани с предлаганата цена (или части от нея), ще бъде отстранен от участие в процедурата.</w:t>
      </w:r>
    </w:p>
    <w:p w14:paraId="1A7845A9" w14:textId="77777777" w:rsidR="005627C9" w:rsidRPr="006C23A7" w:rsidRDefault="005627C9" w:rsidP="00562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1D4F6" w14:textId="77777777" w:rsidR="007E0476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6C23A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83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2"/>
        <w:gridCol w:w="5676"/>
      </w:tblGrid>
      <w:tr w:rsidR="007E0476" w:rsidRPr="003A1577" w14:paraId="0CDF441D" w14:textId="77777777" w:rsidTr="008E4F9F">
        <w:tc>
          <w:tcPr>
            <w:tcW w:w="4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3B49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4BD4E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............................/ ............................/ ............................</w:t>
            </w:r>
          </w:p>
        </w:tc>
      </w:tr>
      <w:tr w:rsidR="007E0476" w:rsidRPr="003A1577" w14:paraId="6E9C4E81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4C567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FB74" w14:textId="77777777" w:rsidR="007E0476" w:rsidRPr="003A1577" w:rsidRDefault="007E0476" w:rsidP="008E4F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</w:t>
            </w:r>
          </w:p>
        </w:tc>
      </w:tr>
      <w:tr w:rsidR="007E0476" w:rsidRPr="003A1577" w14:paraId="3E6F1D45" w14:textId="77777777" w:rsidTr="008E4F9F">
        <w:tc>
          <w:tcPr>
            <w:tcW w:w="4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8B5C" w14:textId="77777777" w:rsidR="007E0476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3A157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(и печат)</w:t>
            </w:r>
          </w:p>
          <w:p w14:paraId="7D7CA1FF" w14:textId="599B3A16" w:rsidR="00BC79D0" w:rsidRPr="003A1577" w:rsidRDefault="00BC79D0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(</w:t>
            </w:r>
            <w:r w:rsidRPr="0005626F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0562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g-BG" w:eastAsia="bg-BG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ACA6" w14:textId="77777777" w:rsidR="007E0476" w:rsidRPr="003A1577" w:rsidRDefault="007E0476" w:rsidP="008E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3A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...........................................................................................</w:t>
            </w:r>
          </w:p>
        </w:tc>
      </w:tr>
    </w:tbl>
    <w:p w14:paraId="50C204AE" w14:textId="42ADDB46" w:rsidR="006C23A7" w:rsidRDefault="006C23A7" w:rsidP="007E047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p w14:paraId="3E3A79DA" w14:textId="77777777" w:rsidR="008367DB" w:rsidRDefault="008367DB" w:rsidP="00FA4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</w:p>
    <w:sectPr w:rsidR="008367DB" w:rsidSect="005A6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041" w:bottom="1135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4385" w14:textId="77777777" w:rsidR="001F5CE3" w:rsidRDefault="001F5CE3" w:rsidP="001E7203">
      <w:pPr>
        <w:spacing w:after="0" w:line="240" w:lineRule="auto"/>
      </w:pPr>
      <w:r>
        <w:separator/>
      </w:r>
    </w:p>
  </w:endnote>
  <w:endnote w:type="continuationSeparator" w:id="0">
    <w:p w14:paraId="53F88637" w14:textId="77777777" w:rsidR="001F5CE3" w:rsidRDefault="001F5CE3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42A81" w14:textId="77777777" w:rsidR="00A45560" w:rsidRDefault="00A4556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6B72" w14:textId="77777777" w:rsidR="005A6484" w:rsidRPr="005A6484" w:rsidRDefault="005A6484" w:rsidP="005A648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bg-BG" w:eastAsia="bg-BG"/>
      </w:rPr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90"/>
      <w:gridCol w:w="999"/>
    </w:tblGrid>
    <w:tr w:rsidR="005A6484" w:rsidRPr="005A6484" w14:paraId="2C03D22C" w14:textId="77777777" w:rsidTr="00DB67D5">
      <w:trPr>
        <w:trHeight w:val="344"/>
      </w:trPr>
      <w:tc>
        <w:tcPr>
          <w:tcW w:w="4500" w:type="pct"/>
          <w:tcBorders>
            <w:top w:val="single" w:sz="4" w:space="0" w:color="000000"/>
          </w:tcBorders>
        </w:tcPr>
        <w:p w14:paraId="211BCDE2" w14:textId="77777777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lang w:val="bg-BG"/>
            </w:rPr>
          </w:pPr>
          <w:r w:rsidRPr="005A6484">
            <w:rPr>
              <w:rFonts w:ascii="Calibri" w:eastAsia="Calibri" w:hAnsi="Calibri" w:cs="Times New Roman"/>
              <w:i/>
              <w:lang w:val="bg-BG"/>
            </w:rPr>
            <w:t xml:space="preserve">------------------------------------------- </w:t>
          </w:r>
          <w:hyperlink r:id="rId1" w:history="1">
            <w:r w:rsidRPr="005A6484">
              <w:rPr>
                <w:rFonts w:ascii="Calibri" w:eastAsia="Calibri" w:hAnsi="Calibri" w:cs="Times New Roman"/>
                <w:i/>
                <w:color w:val="0000FF"/>
                <w:u w:val="single"/>
                <w:lang w:val="bg-BG"/>
              </w:rPr>
              <w:t>www.eufunds.bg</w:t>
            </w:r>
          </w:hyperlink>
          <w:r w:rsidRPr="005A6484">
            <w:rPr>
              <w:rFonts w:ascii="Calibri" w:eastAsia="Calibri" w:hAnsi="Calibri" w:cs="Times New Roman"/>
              <w:i/>
              <w:lang w:val="bg-BG"/>
            </w:rPr>
            <w:t xml:space="preserve"> -------------------------------------</w:t>
          </w:r>
        </w:p>
        <w:p w14:paraId="42B61CEF" w14:textId="77777777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</w:pPr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 xml:space="preserve">Проект </w:t>
          </w:r>
          <w:bookmarkStart w:id="0" w:name="_Hlk18496737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„Доизграждане и реконструкция на водоснабдителната система и канализационни мрежи в обособената територия, обслужвана от „ВиК“ ООД, гр. Кърджали, България“</w:t>
          </w:r>
          <w:bookmarkEnd w:id="0"/>
          <w:r w:rsidRPr="005A6484">
            <w:rPr>
              <w:rFonts w:ascii="Calibri" w:eastAsia="Calibri" w:hAnsi="Calibri" w:cs="Times New Roman"/>
              <w:i/>
              <w:sz w:val="17"/>
              <w:szCs w:val="17"/>
              <w:lang w:val="bg-BG"/>
            </w:rPr>
            <w:t>, финансиран от Оперативна програма „Околна среда 2014-2020“, съфинансирана от Европейския съюз чрез Европейските структурни и инвестиционни  фондове.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366CC"/>
        </w:tcPr>
        <w:p w14:paraId="5F80E1C0" w14:textId="2A1F4E35" w:rsidR="005A6484" w:rsidRPr="005A6484" w:rsidRDefault="005A6484" w:rsidP="005A64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color w:val="FFFFFF"/>
              <w:lang w:val="bg-BG"/>
            </w:rPr>
          </w:pPr>
          <w:r w:rsidRPr="005A6484">
            <w:rPr>
              <w:rFonts w:ascii="Calibri" w:eastAsia="Calibri" w:hAnsi="Calibri" w:cs="Times New Roman"/>
              <w:lang w:val="bg-BG"/>
            </w:rPr>
            <w:fldChar w:fldCharType="begin"/>
          </w:r>
          <w:r w:rsidRPr="005A6484">
            <w:rPr>
              <w:rFonts w:ascii="Calibri" w:eastAsia="Calibri" w:hAnsi="Calibri" w:cs="Times New Roman"/>
              <w:lang w:val="bg-BG"/>
            </w:rPr>
            <w:instrText xml:space="preserve"> PAGE   \* MERGEFORMAT </w:instrText>
          </w:r>
          <w:r w:rsidRPr="005A6484">
            <w:rPr>
              <w:rFonts w:ascii="Calibri" w:eastAsia="Calibri" w:hAnsi="Calibri" w:cs="Times New Roman"/>
              <w:lang w:val="bg-BG"/>
            </w:rPr>
            <w:fldChar w:fldCharType="separate"/>
          </w:r>
          <w:r w:rsidR="00E574C3" w:rsidRPr="00E574C3">
            <w:rPr>
              <w:rFonts w:ascii="Times New Roman" w:eastAsia="Times New Roman" w:hAnsi="Times New Roman" w:cs="Times New Roman"/>
              <w:noProof/>
              <w:sz w:val="24"/>
              <w:szCs w:val="24"/>
              <w:lang w:val="bg-BG" w:eastAsia="bg-BG"/>
            </w:rPr>
            <w:t>2</w:t>
          </w:r>
          <w:r w:rsidRPr="005A6484">
            <w:rPr>
              <w:rFonts w:ascii="Calibri" w:eastAsia="Calibri" w:hAnsi="Calibri" w:cs="Times New Roman"/>
              <w:noProof/>
              <w:color w:val="FFFFFF"/>
              <w:lang w:val="bg-BG"/>
            </w:rPr>
            <w:fldChar w:fldCharType="end"/>
          </w:r>
        </w:p>
        <w:p w14:paraId="6E617649" w14:textId="77777777" w:rsidR="005A6484" w:rsidRPr="005A6484" w:rsidRDefault="005A6484" w:rsidP="005A6484">
          <w:pPr>
            <w:spacing w:after="200" w:line="276" w:lineRule="auto"/>
            <w:rPr>
              <w:rFonts w:ascii="Calibri" w:eastAsia="Calibri" w:hAnsi="Calibri" w:cs="Times New Roman"/>
              <w:lang w:val="bg-BG"/>
            </w:rPr>
          </w:pPr>
        </w:p>
      </w:tc>
    </w:tr>
  </w:tbl>
  <w:p w14:paraId="29A29B02" w14:textId="77777777" w:rsidR="005A6484" w:rsidRPr="005A6484" w:rsidRDefault="005A6484" w:rsidP="005A648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lang w:val="bg-BG"/>
      </w:rPr>
    </w:pPr>
  </w:p>
  <w:p w14:paraId="0D3637ED" w14:textId="77777777" w:rsidR="005A6484" w:rsidRDefault="005A6484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9F6E6" w14:textId="77777777" w:rsidR="00A45560" w:rsidRDefault="00A455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18D39" w14:textId="77777777" w:rsidR="001F5CE3" w:rsidRDefault="001F5CE3" w:rsidP="001E7203">
      <w:pPr>
        <w:spacing w:after="0" w:line="240" w:lineRule="auto"/>
      </w:pPr>
      <w:r>
        <w:separator/>
      </w:r>
    </w:p>
  </w:footnote>
  <w:footnote w:type="continuationSeparator" w:id="0">
    <w:p w14:paraId="06AFDBB0" w14:textId="77777777" w:rsidR="001F5CE3" w:rsidRDefault="001F5CE3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C3130" w14:textId="77777777" w:rsidR="00A45560" w:rsidRDefault="00A45560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1750E" w14:textId="44D26753" w:rsidR="006E1BC3" w:rsidRDefault="00D87A69" w:rsidP="00D87A69">
    <w:pPr>
      <w:pStyle w:val="af6"/>
      <w:tabs>
        <w:tab w:val="clear" w:pos="9072"/>
        <w:tab w:val="right" w:pos="9759"/>
      </w:tabs>
      <w:ind w:left="-142"/>
    </w:pPr>
    <w:r w:rsidRPr="00CF7E09">
      <w:rPr>
        <w:noProof/>
        <w:sz w:val="20"/>
        <w:szCs w:val="20"/>
      </w:rPr>
      <w:drawing>
        <wp:inline distT="0" distB="0" distL="0" distR="0" wp14:anchorId="2718F28D" wp14:editId="031DDDCC">
          <wp:extent cx="2200275" cy="857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F7E09">
      <w:rPr>
        <w:noProof/>
        <w:sz w:val="20"/>
        <w:szCs w:val="20"/>
      </w:rPr>
      <w:drawing>
        <wp:inline distT="0" distB="0" distL="0" distR="0" wp14:anchorId="2BD29508" wp14:editId="48AC170B">
          <wp:extent cx="2047875" cy="8953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0D49" w14:textId="77777777" w:rsidR="00A45560" w:rsidRDefault="00A4556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0F3C30A9"/>
    <w:multiLevelType w:val="hybridMultilevel"/>
    <w:tmpl w:val="C99E507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4603A"/>
    <w:multiLevelType w:val="hybridMultilevel"/>
    <w:tmpl w:val="CAB292B4"/>
    <w:lvl w:ilvl="0" w:tplc="5066CF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F7C01E6"/>
    <w:multiLevelType w:val="hybridMultilevel"/>
    <w:tmpl w:val="659A224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E2D6D30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  <w:b w:val="0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BC1A7E"/>
    <w:multiLevelType w:val="hybridMultilevel"/>
    <w:tmpl w:val="3A32126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7AB0A99"/>
    <w:multiLevelType w:val="hybridMultilevel"/>
    <w:tmpl w:val="77B61D3A"/>
    <w:lvl w:ilvl="0" w:tplc="98D811F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47716F"/>
    <w:multiLevelType w:val="multilevel"/>
    <w:tmpl w:val="E0A80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061EAD"/>
    <w:multiLevelType w:val="hybridMultilevel"/>
    <w:tmpl w:val="A98847AA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6818CE"/>
    <w:multiLevelType w:val="hybridMultilevel"/>
    <w:tmpl w:val="6A78F0B4"/>
    <w:lvl w:ilvl="0" w:tplc="040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65664371"/>
    <w:multiLevelType w:val="hybridMultilevel"/>
    <w:tmpl w:val="C3762ED6"/>
    <w:lvl w:ilvl="0" w:tplc="D43ED12A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CF964E5"/>
    <w:multiLevelType w:val="hybridMultilevel"/>
    <w:tmpl w:val="8A183C44"/>
    <w:lvl w:ilvl="0" w:tplc="1A24277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36B17E2"/>
    <w:multiLevelType w:val="hybridMultilevel"/>
    <w:tmpl w:val="C58C3B14"/>
    <w:lvl w:ilvl="0" w:tplc="169019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4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9"/>
  </w:num>
  <w:num w:numId="12">
    <w:abstractNumId w:val="15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9"/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3"/>
  </w:num>
  <w:num w:numId="23">
    <w:abstractNumId w:val="3"/>
  </w:num>
  <w:num w:numId="24">
    <w:abstractNumId w:val="5"/>
  </w:num>
  <w:num w:numId="25">
    <w:abstractNumId w:val="22"/>
  </w:num>
  <w:num w:numId="26">
    <w:abstractNumId w:val="4"/>
  </w:num>
  <w:num w:numId="27">
    <w:abstractNumId w:val="8"/>
  </w:num>
  <w:num w:numId="28">
    <w:abstractNumId w:val="2"/>
  </w:num>
  <w:num w:numId="29">
    <w:abstractNumId w:val="12"/>
  </w:num>
  <w:num w:numId="30">
    <w:abstractNumId w:val="11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338"/>
    <w:rsid w:val="00004CDB"/>
    <w:rsid w:val="000073A1"/>
    <w:rsid w:val="00015D41"/>
    <w:rsid w:val="00021D38"/>
    <w:rsid w:val="0003313C"/>
    <w:rsid w:val="0007178F"/>
    <w:rsid w:val="000C1AB7"/>
    <w:rsid w:val="00106755"/>
    <w:rsid w:val="00112486"/>
    <w:rsid w:val="001159E5"/>
    <w:rsid w:val="00162A4B"/>
    <w:rsid w:val="00164C8B"/>
    <w:rsid w:val="001900EF"/>
    <w:rsid w:val="0019721F"/>
    <w:rsid w:val="001B6208"/>
    <w:rsid w:val="001E4497"/>
    <w:rsid w:val="001E7203"/>
    <w:rsid w:val="001F282E"/>
    <w:rsid w:val="001F5CE3"/>
    <w:rsid w:val="00214EA5"/>
    <w:rsid w:val="00232C24"/>
    <w:rsid w:val="002621AF"/>
    <w:rsid w:val="00276507"/>
    <w:rsid w:val="002A6735"/>
    <w:rsid w:val="002A6E6F"/>
    <w:rsid w:val="003129EB"/>
    <w:rsid w:val="00354639"/>
    <w:rsid w:val="0035583D"/>
    <w:rsid w:val="00370A03"/>
    <w:rsid w:val="003B15BF"/>
    <w:rsid w:val="003C3461"/>
    <w:rsid w:val="003E4594"/>
    <w:rsid w:val="003F2457"/>
    <w:rsid w:val="003F6282"/>
    <w:rsid w:val="003F7E0F"/>
    <w:rsid w:val="0042537E"/>
    <w:rsid w:val="0045167B"/>
    <w:rsid w:val="00483E76"/>
    <w:rsid w:val="004C3217"/>
    <w:rsid w:val="004C57F0"/>
    <w:rsid w:val="004C68FF"/>
    <w:rsid w:val="004C77B7"/>
    <w:rsid w:val="004D0FCE"/>
    <w:rsid w:val="004D1C8F"/>
    <w:rsid w:val="004D296A"/>
    <w:rsid w:val="00501BF9"/>
    <w:rsid w:val="00526691"/>
    <w:rsid w:val="005627C9"/>
    <w:rsid w:val="00581A72"/>
    <w:rsid w:val="00582DBB"/>
    <w:rsid w:val="005A2839"/>
    <w:rsid w:val="005A6484"/>
    <w:rsid w:val="005C4AC7"/>
    <w:rsid w:val="005F7285"/>
    <w:rsid w:val="00600B6F"/>
    <w:rsid w:val="006024D5"/>
    <w:rsid w:val="0061512B"/>
    <w:rsid w:val="00622FBF"/>
    <w:rsid w:val="006243D1"/>
    <w:rsid w:val="00641574"/>
    <w:rsid w:val="00647DCD"/>
    <w:rsid w:val="00684718"/>
    <w:rsid w:val="00691EE8"/>
    <w:rsid w:val="006B53D4"/>
    <w:rsid w:val="006C23A7"/>
    <w:rsid w:val="006C768B"/>
    <w:rsid w:val="006E1B77"/>
    <w:rsid w:val="006E1BC3"/>
    <w:rsid w:val="007363B5"/>
    <w:rsid w:val="00760E18"/>
    <w:rsid w:val="00761C8A"/>
    <w:rsid w:val="00770058"/>
    <w:rsid w:val="007842C4"/>
    <w:rsid w:val="007E0476"/>
    <w:rsid w:val="007E6127"/>
    <w:rsid w:val="007E6D95"/>
    <w:rsid w:val="007F1AFB"/>
    <w:rsid w:val="00826290"/>
    <w:rsid w:val="008367DB"/>
    <w:rsid w:val="00882367"/>
    <w:rsid w:val="008D3FF0"/>
    <w:rsid w:val="008E1B4A"/>
    <w:rsid w:val="008E71B3"/>
    <w:rsid w:val="009166E0"/>
    <w:rsid w:val="0093605D"/>
    <w:rsid w:val="009B2E18"/>
    <w:rsid w:val="009D11FE"/>
    <w:rsid w:val="009E5E86"/>
    <w:rsid w:val="009E6061"/>
    <w:rsid w:val="009E7DF7"/>
    <w:rsid w:val="00A00BB6"/>
    <w:rsid w:val="00A2401F"/>
    <w:rsid w:val="00A35AFE"/>
    <w:rsid w:val="00A4288E"/>
    <w:rsid w:val="00A45560"/>
    <w:rsid w:val="00A543AF"/>
    <w:rsid w:val="00A71073"/>
    <w:rsid w:val="00A7773E"/>
    <w:rsid w:val="00A85FE9"/>
    <w:rsid w:val="00A93ECC"/>
    <w:rsid w:val="00AB5C5C"/>
    <w:rsid w:val="00AC342F"/>
    <w:rsid w:val="00AD16D8"/>
    <w:rsid w:val="00AE0173"/>
    <w:rsid w:val="00B14D70"/>
    <w:rsid w:val="00B35AAA"/>
    <w:rsid w:val="00BC79D0"/>
    <w:rsid w:val="00C367C3"/>
    <w:rsid w:val="00C44B98"/>
    <w:rsid w:val="00C44CB3"/>
    <w:rsid w:val="00C761D3"/>
    <w:rsid w:val="00C86047"/>
    <w:rsid w:val="00C9194E"/>
    <w:rsid w:val="00C91AA3"/>
    <w:rsid w:val="00CC2E24"/>
    <w:rsid w:val="00CD04CB"/>
    <w:rsid w:val="00CE3E4F"/>
    <w:rsid w:val="00D04B17"/>
    <w:rsid w:val="00D11236"/>
    <w:rsid w:val="00D15AEE"/>
    <w:rsid w:val="00D21E4F"/>
    <w:rsid w:val="00D36C23"/>
    <w:rsid w:val="00D459F4"/>
    <w:rsid w:val="00D87A69"/>
    <w:rsid w:val="00D956B0"/>
    <w:rsid w:val="00DA6FCB"/>
    <w:rsid w:val="00DB281C"/>
    <w:rsid w:val="00DC354E"/>
    <w:rsid w:val="00DC5E40"/>
    <w:rsid w:val="00DC70D0"/>
    <w:rsid w:val="00DD4DD8"/>
    <w:rsid w:val="00DE312F"/>
    <w:rsid w:val="00DF5F4B"/>
    <w:rsid w:val="00E05CBA"/>
    <w:rsid w:val="00E14384"/>
    <w:rsid w:val="00E23338"/>
    <w:rsid w:val="00E56DBC"/>
    <w:rsid w:val="00E574C3"/>
    <w:rsid w:val="00E851E0"/>
    <w:rsid w:val="00EB5FF6"/>
    <w:rsid w:val="00EC2359"/>
    <w:rsid w:val="00EE5FD7"/>
    <w:rsid w:val="00F103B9"/>
    <w:rsid w:val="00F11CDD"/>
    <w:rsid w:val="00F17151"/>
    <w:rsid w:val="00F32638"/>
    <w:rsid w:val="00F32E5A"/>
    <w:rsid w:val="00F36908"/>
    <w:rsid w:val="00F574D9"/>
    <w:rsid w:val="00FA4ACB"/>
    <w:rsid w:val="00FB77EF"/>
    <w:rsid w:val="00F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2CA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2">
    <w:name w:val="heading 2"/>
    <w:basedOn w:val="a0"/>
    <w:next w:val="a0"/>
    <w:link w:val="20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5">
    <w:name w:val="heading 5"/>
    <w:basedOn w:val="a0"/>
    <w:next w:val="a0"/>
    <w:link w:val="50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9">
    <w:name w:val="heading 9"/>
    <w:basedOn w:val="a0"/>
    <w:next w:val="a0"/>
    <w:link w:val="90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20">
    <w:name w:val="Заглавие 2 Знак"/>
    <w:basedOn w:val="a1"/>
    <w:link w:val="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50">
    <w:name w:val="Заглавие 5 Знак"/>
    <w:basedOn w:val="a1"/>
    <w:link w:val="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90">
    <w:name w:val="Заглавие 9 Знак"/>
    <w:basedOn w:val="a1"/>
    <w:link w:val="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a3"/>
    <w:uiPriority w:val="99"/>
    <w:semiHidden/>
    <w:unhideWhenUsed/>
    <w:rsid w:val="001E7203"/>
  </w:style>
  <w:style w:type="paragraph" w:styleId="a4">
    <w:name w:val="Title"/>
    <w:basedOn w:val="a0"/>
    <w:link w:val="a5"/>
    <w:uiPriority w:val="99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a5">
    <w:name w:val="Заглавие Знак"/>
    <w:basedOn w:val="a1"/>
    <w:link w:val="a4"/>
    <w:uiPriority w:val="99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a6">
    <w:name w:val="Body Text Indent"/>
    <w:basedOn w:val="a0"/>
    <w:link w:val="a7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7">
    <w:name w:val="Основен текст с отстъп Знак"/>
    <w:basedOn w:val="a1"/>
    <w:link w:val="a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a8">
    <w:name w:val="Strong"/>
    <w:uiPriority w:val="99"/>
    <w:qFormat/>
    <w:rsid w:val="001E7203"/>
    <w:rPr>
      <w:rFonts w:cs="Times New Roman"/>
      <w:b/>
    </w:rPr>
  </w:style>
  <w:style w:type="paragraph" w:styleId="21">
    <w:name w:val="Body Text Indent 2"/>
    <w:basedOn w:val="a0"/>
    <w:link w:val="22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2">
    <w:name w:val="Основен текст с отстъп 2 Знак"/>
    <w:basedOn w:val="a1"/>
    <w:link w:val="21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9">
    <w:name w:val="Block Text"/>
    <w:basedOn w:val="a0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aa">
    <w:name w:val="Body Text"/>
    <w:basedOn w:val="a0"/>
    <w:link w:val="ab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b">
    <w:name w:val="Основен текст Знак"/>
    <w:basedOn w:val="a1"/>
    <w:link w:val="aa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c">
    <w:name w:val="Normal (Web)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23">
    <w:name w:val="Body Text 2"/>
    <w:basedOn w:val="a0"/>
    <w:link w:val="24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24">
    <w:name w:val="Основен текст 2 Знак"/>
    <w:basedOn w:val="a1"/>
    <w:link w:val="23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d">
    <w:name w:val="List Paragraph"/>
    <w:basedOn w:val="a0"/>
    <w:link w:val="ae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af">
    <w:name w:val="footer"/>
    <w:basedOn w:val="a0"/>
    <w:link w:val="af0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0">
    <w:name w:val="Долен колонтитул Знак"/>
    <w:basedOn w:val="a1"/>
    <w:link w:val="af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f1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a0"/>
    <w:link w:val="af2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af2">
    <w:name w:val="Текст под линия Знак"/>
    <w:aliases w:val="Fußnotentext arial Знак,fn Знак,Schriftart: 9 pt Знак,Schriftart: 10 pt Знак,Schriftart: 8 pt Знак,WB-Fußnotentext Знак,Fu?notentext arial Знак,Sprotna opomba - besedilo Znak1 Знак,Sprotna opomba - besedilo Znak Znak2 Знак"/>
    <w:basedOn w:val="a1"/>
    <w:link w:val="af1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3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af4">
    <w:name w:val="Balloon Text"/>
    <w:basedOn w:val="a0"/>
    <w:link w:val="af5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af5">
    <w:name w:val="Изнесен текст Знак"/>
    <w:basedOn w:val="a1"/>
    <w:link w:val="af4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af6">
    <w:name w:val="header"/>
    <w:aliases w:val="Знак Знак"/>
    <w:basedOn w:val="a0"/>
    <w:link w:val="af7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af7">
    <w:name w:val="Горен колонтитул Знак"/>
    <w:aliases w:val="Знак Знак Знак"/>
    <w:basedOn w:val="a1"/>
    <w:link w:val="af6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a">
    <w:name w:val="List Bullet"/>
    <w:basedOn w:val="a0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a0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0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af8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a0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a0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a0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0">
    <w:name w:val="Body text (2)"/>
    <w:basedOn w:val="a0"/>
    <w:link w:val="Bodytext2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a0"/>
    <w:link w:val="Bodytext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a0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">
    <w:name w:val="Heading #1_"/>
    <w:link w:val="Heading1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0">
    <w:name w:val="Heading #1"/>
    <w:basedOn w:val="a0"/>
    <w:link w:val="Heading1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3">
    <w:name w:val="Body Text Indent 3"/>
    <w:aliases w:val="Char"/>
    <w:basedOn w:val="a0"/>
    <w:link w:val="30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30">
    <w:name w:val="Основен текст с отстъп 3 Знак"/>
    <w:aliases w:val="Char Знак"/>
    <w:basedOn w:val="a1"/>
    <w:link w:val="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ae">
    <w:name w:val="Списък на абзаци Знак"/>
    <w:link w:val="ad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a0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31">
    <w:name w:val="Body Text 3"/>
    <w:basedOn w:val="a0"/>
    <w:link w:val="32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32">
    <w:name w:val="Основен текст 3 Знак"/>
    <w:basedOn w:val="a1"/>
    <w:link w:val="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af9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afb">
    <w:name w:val="Текст на коментар Знак"/>
    <w:basedOn w:val="a1"/>
    <w:link w:val="afa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afc">
    <w:name w:val="annotation subject"/>
    <w:basedOn w:val="afa"/>
    <w:next w:val="afa"/>
    <w:link w:val="afd"/>
    <w:uiPriority w:val="99"/>
    <w:rsid w:val="001E7203"/>
    <w:rPr>
      <w:b/>
      <w:bCs/>
    </w:rPr>
  </w:style>
  <w:style w:type="character" w:customStyle="1" w:styleId="afd">
    <w:name w:val="Предмет на коментар Знак"/>
    <w:basedOn w:val="afb"/>
    <w:link w:val="afc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1">
    <w:name w:val="Основен текст1"/>
    <w:basedOn w:val="a0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2">
    <w:name w:val="Body Text2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a0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1">
    <w:name w:val="Body Text3"/>
    <w:basedOn w:val="a0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afe">
    <w:name w:val="Subtitle"/>
    <w:basedOn w:val="a0"/>
    <w:link w:val="aff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aff">
    <w:name w:val="Подзаглавие Знак"/>
    <w:basedOn w:val="a1"/>
    <w:link w:val="af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aff0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aff1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a0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a0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a0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a0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a0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aff2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aff3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aff4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aff5">
    <w:name w:val="Table Grid"/>
    <w:basedOn w:val="a2"/>
    <w:uiPriority w:val="3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OC Heading"/>
    <w:basedOn w:val="1"/>
    <w:next w:val="a0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25">
    <w:name w:val="toc 2"/>
    <w:basedOn w:val="a0"/>
    <w:next w:val="a0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12">
    <w:name w:val="toc 1"/>
    <w:basedOn w:val="a0"/>
    <w:next w:val="a0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aff7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a0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a0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a0"/>
    <w:next w:val="a0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a0"/>
    <w:next w:val="a0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a0"/>
    <w:next w:val="a0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a0"/>
    <w:next w:val="a0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a0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0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a0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a0"/>
    <w:next w:val="a0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a0"/>
    <w:next w:val="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a0"/>
    <w:next w:val="a0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paragraph" w:customStyle="1" w:styleId="CharCharCharCharCharChar">
    <w:name w:val="Char Char Char Char Char Char"/>
    <w:basedOn w:val="a0"/>
    <w:rsid w:val="00232C2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med11">
    <w:name w:val="med11"/>
    <w:rsid w:val="006243D1"/>
    <w:rPr>
      <w:sz w:val="18"/>
      <w:szCs w:val="18"/>
    </w:rPr>
  </w:style>
  <w:style w:type="table" w:customStyle="1" w:styleId="TableGrid3">
    <w:name w:val="Table Grid3"/>
    <w:basedOn w:val="a2"/>
    <w:next w:val="aff5"/>
    <w:uiPriority w:val="39"/>
    <w:rsid w:val="003E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0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2020-03-11T15:49:00Z</dcterms:created>
  <dcterms:modified xsi:type="dcterms:W3CDTF">2020-04-15T11:29:00Z</dcterms:modified>
</cp:coreProperties>
</file>